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6853">
      <w:pPr>
        <w:spacing w:line="220" w:lineRule="atLeast"/>
        <w:jc w:val="both"/>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附件5：</w:t>
      </w:r>
    </w:p>
    <w:p w14:paraId="1352BC71">
      <w:pPr>
        <w:spacing w:line="220" w:lineRule="atLeas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陕西省建设监理协会</w:t>
      </w:r>
    </w:p>
    <w:p w14:paraId="1D3FD14B">
      <w:pPr>
        <w:spacing w:line="220" w:lineRule="atLeas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会费管理办法</w:t>
      </w:r>
    </w:p>
    <w:p w14:paraId="7583DD4F">
      <w:pPr>
        <w:spacing w:line="220" w:lineRule="atLeast"/>
        <w:jc w:val="both"/>
        <w:rPr>
          <w:rFonts w:ascii="宋体" w:hAnsi="宋体" w:eastAsia="宋体" w:cs="宋体"/>
          <w:bCs/>
          <w:sz w:val="30"/>
          <w:szCs w:val="30"/>
        </w:rPr>
      </w:pPr>
      <w:bookmarkStart w:id="0" w:name="_GoBack"/>
      <w:bookmarkEnd w:id="0"/>
    </w:p>
    <w:p w14:paraId="3DC7E06D">
      <w:pPr>
        <w:spacing w:line="220" w:lineRule="atLeas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14:paraId="75BFFFC8">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第一条  为保障本协会工作、业务活动的正常开展，加强对会费收</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管理，根据《</w:t>
      </w:r>
      <w:r>
        <w:rPr>
          <w:rFonts w:hint="eastAsia" w:ascii="仿宋_GB2312" w:hAnsi="仿宋_GB2312" w:eastAsia="仿宋_GB2312" w:cs="仿宋_GB2312"/>
          <w:sz w:val="32"/>
          <w:szCs w:val="32"/>
          <w:lang w:val="en-US" w:eastAsia="zh-CN"/>
        </w:rPr>
        <w:t>社会团体登记管理条例</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行业协会商会收费行为合规指南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《关于进一步</w:t>
      </w:r>
      <w:r>
        <w:rPr>
          <w:rFonts w:hint="eastAsia" w:ascii="仿宋_GB2312" w:hAnsi="仿宋_GB2312" w:eastAsia="仿宋_GB2312" w:cs="仿宋_GB2312"/>
          <w:b w:val="0"/>
          <w:bCs w:val="0"/>
          <w:color w:val="auto"/>
          <w:sz w:val="32"/>
          <w:szCs w:val="32"/>
          <w:lang w:val="en-US" w:eastAsia="zh-CN"/>
        </w:rPr>
        <w:t>规范社会团体收费</w:t>
      </w:r>
      <w:r>
        <w:rPr>
          <w:rFonts w:hint="eastAsia" w:ascii="仿宋_GB2312" w:hAnsi="仿宋_GB2312" w:eastAsia="仿宋_GB2312" w:cs="仿宋_GB2312"/>
          <w:b w:val="0"/>
          <w:bCs w:val="0"/>
          <w:color w:val="auto"/>
          <w:sz w:val="32"/>
          <w:szCs w:val="32"/>
        </w:rPr>
        <w:t>管理的通知》</w:t>
      </w:r>
      <w:r>
        <w:rPr>
          <w:rFonts w:hint="eastAsia" w:ascii="仿宋_GB2312" w:hAnsi="仿宋_GB2312" w:eastAsia="仿宋_GB2312" w:cs="仿宋_GB2312"/>
          <w:b w:val="0"/>
          <w:bCs w:val="0"/>
          <w:color w:val="auto"/>
          <w:sz w:val="32"/>
          <w:szCs w:val="32"/>
          <w:lang w:val="en-US" w:eastAsia="zh-CN"/>
        </w:rPr>
        <w:t>等法律法规及</w:t>
      </w:r>
      <w:r>
        <w:rPr>
          <w:rFonts w:hint="eastAsia" w:ascii="仿宋_GB2312" w:hAnsi="仿宋_GB2312" w:eastAsia="仿宋_GB2312" w:cs="仿宋_GB2312"/>
          <w:b w:val="0"/>
          <w:bCs w:val="0"/>
          <w:sz w:val="32"/>
          <w:szCs w:val="32"/>
        </w:rPr>
        <w:t>《陕西省建设监理协会章程》的有关规</w:t>
      </w:r>
      <w:r>
        <w:rPr>
          <w:rFonts w:hint="eastAsia" w:ascii="仿宋_GB2312" w:hAnsi="仿宋_GB2312" w:eastAsia="仿宋_GB2312" w:cs="仿宋_GB2312"/>
          <w:sz w:val="32"/>
          <w:szCs w:val="32"/>
        </w:rPr>
        <w:t>定，结合</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协会实际制定本办法。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第二条  按照分类定标、水平适度、合理收支、履行义务、服务会员、接受监督的原则，确定会费收</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标准和使用管理。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第三条  按时</w:t>
      </w:r>
      <w:r>
        <w:rPr>
          <w:rFonts w:hint="eastAsia" w:ascii="仿宋_GB2312" w:hAnsi="仿宋_GB2312" w:eastAsia="仿宋_GB2312" w:cs="仿宋_GB2312"/>
          <w:sz w:val="32"/>
          <w:szCs w:val="32"/>
          <w:lang w:val="en-US" w:eastAsia="zh-CN"/>
        </w:rPr>
        <w:t>缴</w:t>
      </w:r>
      <w:r>
        <w:rPr>
          <w:rFonts w:hint="eastAsia" w:ascii="仿宋_GB2312" w:hAnsi="仿宋_GB2312" w:eastAsia="仿宋_GB2312" w:cs="仿宋_GB2312"/>
          <w:sz w:val="32"/>
          <w:szCs w:val="32"/>
        </w:rPr>
        <w:t>纳会费是会员应尽的义务，本协会的会员应按规定</w:t>
      </w:r>
      <w:r>
        <w:rPr>
          <w:rFonts w:hint="eastAsia" w:ascii="仿宋_GB2312" w:hAnsi="仿宋_GB2312" w:eastAsia="仿宋_GB2312" w:cs="仿宋_GB2312"/>
          <w:sz w:val="32"/>
          <w:szCs w:val="32"/>
          <w:lang w:val="en-US" w:eastAsia="zh-CN"/>
        </w:rPr>
        <w:t>交纳</w:t>
      </w:r>
      <w:r>
        <w:rPr>
          <w:rFonts w:hint="eastAsia" w:ascii="仿宋_GB2312" w:hAnsi="仿宋_GB2312" w:eastAsia="仿宋_GB2312" w:cs="仿宋_GB2312"/>
          <w:sz w:val="32"/>
          <w:szCs w:val="32"/>
        </w:rPr>
        <w:t>会费。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第四条  会费使用必须坚持取之于会员，用之于会员的原则。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第二章   会费标准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第五条  本协会会员为单位会员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个人会员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73789D1B">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单位会员：在陕西省境界注册登记的</w:t>
      </w:r>
      <w:r>
        <w:rPr>
          <w:rFonts w:hint="eastAsia" w:ascii="仿宋_GB2312" w:hAnsi="仿宋_GB2312" w:eastAsia="仿宋_GB2312" w:cs="仿宋_GB2312"/>
          <w:sz w:val="32"/>
          <w:szCs w:val="32"/>
          <w:lang w:eastAsia="zh-CN"/>
        </w:rPr>
        <w:t>从事工程</w:t>
      </w:r>
      <w:r>
        <w:rPr>
          <w:rFonts w:hint="eastAsia" w:ascii="仿宋_GB2312" w:hAnsi="仿宋_GB2312" w:eastAsia="仿宋_GB2312" w:cs="仿宋_GB2312"/>
          <w:sz w:val="32"/>
          <w:szCs w:val="32"/>
        </w:rPr>
        <w:t>监理、项目管理、咨询服务并具备监理资质的企业和省辖市行政区域内具有社团法人资格的建设监理协会或建筑业协会监理分会，</w:t>
      </w:r>
      <w:r>
        <w:rPr>
          <w:rFonts w:hint="eastAsia" w:ascii="仿宋_GB2312" w:hAnsi="仿宋_GB2312" w:eastAsia="仿宋_GB2312" w:cs="仿宋_GB2312"/>
          <w:sz w:val="32"/>
          <w:szCs w:val="32"/>
          <w:lang w:eastAsia="zh-CN"/>
        </w:rPr>
        <w:t>以及工作</w:t>
      </w:r>
      <w:r>
        <w:rPr>
          <w:rFonts w:hint="eastAsia" w:ascii="仿宋_GB2312" w:hAnsi="仿宋_GB2312" w:eastAsia="仿宋_GB2312" w:cs="仿宋_GB2312"/>
          <w:sz w:val="32"/>
          <w:szCs w:val="32"/>
        </w:rPr>
        <w:t>、教学与监理业务有关的事业单位、科研院所、大中专院校。</w:t>
      </w:r>
    </w:p>
    <w:p w14:paraId="14E54503">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个人会员：</w:t>
      </w:r>
      <w:r>
        <w:rPr>
          <w:rFonts w:hint="eastAsia" w:ascii="仿宋_GB2312" w:hAnsi="仿宋_GB2312" w:eastAsia="仿宋_GB2312" w:cs="仿宋_GB2312"/>
          <w:sz w:val="32"/>
          <w:szCs w:val="32"/>
          <w:lang w:eastAsia="zh-CN"/>
        </w:rPr>
        <w:t>取得监理工程师执业或职业资格证、具有中专以上工程类相关专业学历的社会各界人士。</w:t>
      </w:r>
    </w:p>
    <w:p w14:paraId="7FCE6C5E">
      <w:pPr>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lang w:val="en-US" w:eastAsia="zh-CN"/>
        </w:rPr>
        <w:t>按照有关规定，本会会费档次为四档，免收个人会员会费，</w:t>
      </w:r>
      <w:r>
        <w:rPr>
          <w:rFonts w:hint="eastAsia" w:ascii="仿宋_GB2312" w:hAnsi="仿宋_GB2312" w:eastAsia="仿宋_GB2312" w:cs="仿宋_GB2312"/>
          <w:b w:val="0"/>
          <w:bCs w:val="0"/>
          <w:color w:val="auto"/>
          <w:sz w:val="32"/>
          <w:szCs w:val="32"/>
          <w:lang w:val="en-US" w:eastAsia="zh-CN"/>
        </w:rPr>
        <w:t>单位会员交费标准根据会员等级或最高资质等级情况确定。</w:t>
      </w:r>
      <w:r>
        <w:rPr>
          <w:rFonts w:hint="eastAsia" w:ascii="仿宋_GB2312" w:hAnsi="仿宋_GB2312" w:eastAsia="仿宋_GB2312" w:cs="仿宋_GB2312"/>
          <w:b w:val="0"/>
          <w:bCs w:val="0"/>
          <w:color w:val="auto"/>
          <w:sz w:val="32"/>
          <w:szCs w:val="32"/>
        </w:rPr>
        <w:t>具体</w:t>
      </w:r>
      <w:r>
        <w:rPr>
          <w:rFonts w:hint="eastAsia" w:ascii="仿宋_GB2312" w:hAnsi="仿宋_GB2312" w:eastAsia="仿宋_GB2312" w:cs="仿宋_GB2312"/>
          <w:b w:val="0"/>
          <w:bCs w:val="0"/>
          <w:color w:val="auto"/>
          <w:sz w:val="32"/>
          <w:szCs w:val="32"/>
          <w:lang w:val="en-US" w:eastAsia="zh-CN"/>
        </w:rPr>
        <w:t>会费</w:t>
      </w:r>
      <w:r>
        <w:rPr>
          <w:rFonts w:hint="eastAsia" w:ascii="仿宋_GB2312" w:hAnsi="仿宋_GB2312" w:eastAsia="仿宋_GB2312" w:cs="仿宋_GB2312"/>
          <w:b w:val="0"/>
          <w:bCs w:val="0"/>
          <w:color w:val="auto"/>
          <w:sz w:val="32"/>
          <w:szCs w:val="32"/>
        </w:rPr>
        <w:t>标准如下：</w:t>
      </w: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b w:val="0"/>
          <w:bCs w:val="0"/>
          <w:color w:val="auto"/>
          <w:sz w:val="32"/>
          <w:szCs w:val="32"/>
          <w:lang w:val="en-US" w:eastAsia="zh-CN"/>
        </w:rPr>
        <w:t xml:space="preserve">    副会长单位：</w:t>
      </w:r>
      <w:r>
        <w:rPr>
          <w:rFonts w:hint="eastAsia" w:ascii="仿宋_GB2312" w:hAnsi="仿宋_GB2312" w:eastAsia="仿宋_GB2312" w:cs="仿宋_GB2312"/>
          <w:b w:val="0"/>
          <w:bCs w:val="0"/>
          <w:color w:val="auto"/>
          <w:sz w:val="32"/>
          <w:szCs w:val="32"/>
        </w:rPr>
        <w:t>会费</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000</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w:t>
      </w:r>
    </w:p>
    <w:p w14:paraId="1A64A3EB">
      <w:pPr>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常务理事单位：</w:t>
      </w:r>
      <w:r>
        <w:rPr>
          <w:rFonts w:hint="eastAsia" w:ascii="仿宋_GB2312" w:hAnsi="仿宋_GB2312" w:eastAsia="仿宋_GB2312" w:cs="仿宋_GB2312"/>
          <w:b w:val="0"/>
          <w:bCs w:val="0"/>
          <w:color w:val="auto"/>
          <w:sz w:val="32"/>
          <w:szCs w:val="32"/>
        </w:rPr>
        <w:t>会费</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000元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w:t>
      </w:r>
    </w:p>
    <w:p w14:paraId="6AD066CF">
      <w:pPr>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理事单位/综合、甲级资质监理企业：</w:t>
      </w:r>
      <w:r>
        <w:rPr>
          <w:rFonts w:hint="eastAsia" w:ascii="仿宋_GB2312" w:hAnsi="仿宋_GB2312" w:eastAsia="仿宋_GB2312" w:cs="仿宋_GB2312"/>
          <w:b w:val="0"/>
          <w:bCs w:val="0"/>
          <w:color w:val="auto"/>
          <w:sz w:val="32"/>
          <w:szCs w:val="32"/>
        </w:rPr>
        <w:t>会费</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000元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w:t>
      </w:r>
    </w:p>
    <w:p w14:paraId="3F28425C">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lang w:val="en-US" w:eastAsia="zh-CN"/>
        </w:rPr>
        <w:t>其他单位会员：</w:t>
      </w:r>
      <w:r>
        <w:rPr>
          <w:rFonts w:hint="eastAsia" w:ascii="仿宋_GB2312" w:hAnsi="仿宋_GB2312" w:eastAsia="仿宋_GB2312" w:cs="仿宋_GB2312"/>
          <w:b w:val="0"/>
          <w:bCs w:val="0"/>
          <w:color w:val="auto"/>
          <w:sz w:val="32"/>
          <w:szCs w:val="32"/>
        </w:rPr>
        <w:t>会费</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000元</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br w:type="textWrapping"/>
      </w:r>
      <w:r>
        <w:rPr>
          <w:rFonts w:hint="eastAsia" w:ascii="仿宋_GB2312" w:hAnsi="仿宋_GB2312" w:eastAsia="仿宋_GB2312" w:cs="仿宋_GB2312"/>
          <w:sz w:val="32"/>
          <w:szCs w:val="32"/>
        </w:rPr>
        <w:t xml:space="preserve">    第六条  会员单位为支持本协会更好地为会员服务，自愿多交纳会费的或自愿赞助的不受上述标准的限制。会员单位如</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特殊困难，可向本协会提交书面申请缓</w:t>
      </w:r>
      <w:r>
        <w:rPr>
          <w:rFonts w:hint="eastAsia" w:ascii="仿宋_GB2312" w:hAnsi="仿宋_GB2312" w:eastAsia="仿宋_GB2312" w:cs="仿宋_GB2312"/>
          <w:sz w:val="32"/>
          <w:szCs w:val="32"/>
          <w:lang w:val="en-US" w:eastAsia="zh-CN"/>
        </w:rPr>
        <w:t>交</w:t>
      </w:r>
      <w:r>
        <w:rPr>
          <w:rFonts w:hint="eastAsia" w:ascii="仿宋_GB2312" w:hAnsi="仿宋_GB2312" w:eastAsia="仿宋_GB2312" w:cs="仿宋_GB2312"/>
          <w:sz w:val="32"/>
          <w:szCs w:val="32"/>
        </w:rPr>
        <w:t xml:space="preserve">或减免年度会费，具体由秘书处审定。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第七条  根据本协会章程</w:t>
      </w:r>
      <w:r>
        <w:rPr>
          <w:rFonts w:hint="eastAsia" w:ascii="仿宋_GB2312" w:hAnsi="仿宋_GB2312" w:eastAsia="仿宋_GB2312" w:cs="仿宋_GB2312"/>
          <w:color w:val="auto"/>
          <w:sz w:val="32"/>
          <w:szCs w:val="32"/>
        </w:rPr>
        <w:t>第三章第十</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条规定，</w:t>
      </w:r>
      <w:r>
        <w:rPr>
          <w:rFonts w:hint="eastAsia" w:ascii="仿宋_GB2312" w:hAnsi="仿宋_GB2312" w:eastAsia="仿宋_GB2312" w:cs="仿宋_GB2312"/>
          <w:sz w:val="32"/>
          <w:szCs w:val="32"/>
        </w:rPr>
        <w:t>会员无故</w:t>
      </w:r>
      <w:r>
        <w:rPr>
          <w:rFonts w:hint="eastAsia" w:ascii="仿宋_GB2312" w:hAnsi="仿宋_GB2312" w:eastAsia="仿宋_GB2312" w:cs="仿宋_GB2312"/>
          <w:sz w:val="32"/>
          <w:szCs w:val="32"/>
          <w:lang w:eastAsia="zh-CN"/>
        </w:rPr>
        <w:t>两年</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val="en-US" w:eastAsia="zh-CN"/>
        </w:rPr>
        <w:t>交</w:t>
      </w:r>
      <w:r>
        <w:rPr>
          <w:rFonts w:hint="eastAsia" w:ascii="仿宋_GB2312" w:hAnsi="仿宋_GB2312" w:eastAsia="仿宋_GB2312" w:cs="仿宋_GB2312"/>
          <w:sz w:val="32"/>
          <w:szCs w:val="32"/>
        </w:rPr>
        <w:t>纳会费，经书面催</w:t>
      </w:r>
      <w:r>
        <w:rPr>
          <w:rFonts w:hint="eastAsia" w:ascii="仿宋_GB2312" w:hAnsi="仿宋_GB2312" w:eastAsia="仿宋_GB2312" w:cs="仿宋_GB2312"/>
          <w:sz w:val="32"/>
          <w:szCs w:val="32"/>
          <w:lang w:val="en-US" w:eastAsia="zh-CN"/>
        </w:rPr>
        <w:t>缴</w:t>
      </w:r>
      <w:r>
        <w:rPr>
          <w:rFonts w:hint="eastAsia" w:ascii="仿宋_GB2312" w:hAnsi="仿宋_GB2312" w:eastAsia="仿宋_GB2312" w:cs="仿宋_GB2312"/>
          <w:sz w:val="32"/>
          <w:szCs w:val="32"/>
        </w:rPr>
        <w:t>后仍不</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纳的，按自动退会处理。本协会将以书面形式取消该会员资格，收回会员证书。被取消会员资格的单位，如补齐所欠的会费，经批准可以恢复会员资格。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第三章   会费</w:t>
      </w:r>
      <w:r>
        <w:rPr>
          <w:rFonts w:hint="eastAsia" w:ascii="仿宋_GB2312" w:hAnsi="仿宋_GB2312" w:eastAsia="仿宋_GB2312" w:cs="仿宋_GB2312"/>
          <w:b/>
          <w:bCs/>
          <w:sz w:val="32"/>
          <w:szCs w:val="32"/>
          <w:lang w:eastAsia="zh-CN"/>
        </w:rPr>
        <w:t>交</w:t>
      </w:r>
      <w:r>
        <w:rPr>
          <w:rFonts w:hint="eastAsia" w:ascii="仿宋_GB2312" w:hAnsi="仿宋_GB2312" w:eastAsia="仿宋_GB2312" w:cs="仿宋_GB2312"/>
          <w:b/>
          <w:bCs/>
          <w:sz w:val="32"/>
          <w:szCs w:val="32"/>
        </w:rPr>
        <w:t>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第八条  会费按年度计</w:t>
      </w:r>
      <w:r>
        <w:rPr>
          <w:rFonts w:hint="eastAsia" w:ascii="仿宋_GB2312" w:hAnsi="仿宋_GB2312" w:eastAsia="仿宋_GB2312" w:cs="仿宋_GB2312"/>
          <w:b w:val="0"/>
          <w:bCs w:val="0"/>
          <w:sz w:val="32"/>
          <w:szCs w:val="32"/>
          <w:lang w:val="en-US" w:eastAsia="zh-CN"/>
        </w:rPr>
        <w:t>算</w:t>
      </w: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纳一次。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第九条  </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纳会费的期限：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（一）会员交纳</w:t>
      </w:r>
      <w:r>
        <w:rPr>
          <w:rFonts w:hint="eastAsia" w:ascii="仿宋_GB2312" w:hAnsi="仿宋_GB2312" w:eastAsia="仿宋_GB2312" w:cs="仿宋_GB2312"/>
          <w:sz w:val="32"/>
          <w:szCs w:val="32"/>
          <w:lang w:val="en-US" w:eastAsia="zh-CN"/>
        </w:rPr>
        <w:t>当年</w:t>
      </w:r>
      <w:r>
        <w:rPr>
          <w:rFonts w:hint="eastAsia" w:ascii="仿宋_GB2312" w:hAnsi="仿宋_GB2312" w:eastAsia="仿宋_GB2312" w:cs="仿宋_GB2312"/>
          <w:sz w:val="32"/>
          <w:szCs w:val="32"/>
        </w:rPr>
        <w:t>会费的时间为每年6月30日前</w:t>
      </w:r>
      <w:r>
        <w:rPr>
          <w:rFonts w:hint="eastAsia" w:ascii="仿宋_GB2312" w:hAnsi="仿宋_GB2312" w:eastAsia="仿宋_GB2312" w:cs="仿宋_GB2312"/>
          <w:sz w:val="32"/>
          <w:szCs w:val="32"/>
          <w:lang w:eastAsia="zh-CN"/>
        </w:rPr>
        <w:t>；</w:t>
      </w:r>
    </w:p>
    <w:p w14:paraId="0A027BF3">
      <w:pPr>
        <w:spacing w:line="360" w:lineRule="auto"/>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（二）每年上半年被</w:t>
      </w:r>
      <w:r>
        <w:rPr>
          <w:rFonts w:hint="eastAsia" w:ascii="仿宋_GB2312" w:hAnsi="仿宋_GB2312" w:eastAsia="仿宋_GB2312" w:cs="仿宋_GB2312"/>
          <w:b w:val="0"/>
          <w:bCs w:val="0"/>
          <w:sz w:val="32"/>
          <w:szCs w:val="32"/>
        </w:rPr>
        <w:t>批准的新会员，自批准入会当月起交纳全年会费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当年7月1日以</w:t>
      </w:r>
      <w:r>
        <w:rPr>
          <w:rFonts w:hint="eastAsia" w:ascii="仿宋_GB2312" w:hAnsi="仿宋_GB2312" w:eastAsia="仿宋_GB2312" w:cs="仿宋_GB2312"/>
          <w:b w:val="0"/>
          <w:bCs w:val="0"/>
          <w:sz w:val="32"/>
          <w:szCs w:val="32"/>
          <w:lang w:val="en-US" w:eastAsia="zh-CN"/>
        </w:rPr>
        <w:t>后（含7月1日）</w:t>
      </w:r>
      <w:r>
        <w:rPr>
          <w:rFonts w:hint="eastAsia" w:ascii="仿宋_GB2312" w:hAnsi="仿宋_GB2312" w:eastAsia="仿宋_GB2312" w:cs="仿宋_GB2312"/>
          <w:b w:val="0"/>
          <w:bCs w:val="0"/>
          <w:sz w:val="32"/>
          <w:szCs w:val="32"/>
        </w:rPr>
        <w:t>被批准入会的，按</w:t>
      </w:r>
      <w:r>
        <w:rPr>
          <w:rFonts w:hint="eastAsia" w:ascii="仿宋_GB2312" w:hAnsi="仿宋_GB2312" w:eastAsia="仿宋_GB2312" w:cs="仿宋_GB2312"/>
          <w:b w:val="0"/>
          <w:bCs w:val="0"/>
          <w:sz w:val="32"/>
          <w:szCs w:val="32"/>
          <w:lang w:val="en-US" w:eastAsia="zh-CN"/>
        </w:rPr>
        <w:t>当年</w:t>
      </w:r>
      <w:r>
        <w:rPr>
          <w:rFonts w:hint="eastAsia" w:ascii="仿宋_GB2312" w:hAnsi="仿宋_GB2312" w:eastAsia="仿宋_GB2312" w:cs="仿宋_GB2312"/>
          <w:b w:val="0"/>
          <w:bCs w:val="0"/>
          <w:sz w:val="32"/>
          <w:szCs w:val="32"/>
        </w:rPr>
        <w:t>会费标准的50%交纳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自动退会或被取消会员资格的，如需重新申请入会的，须补交在会期间所欠会费。</w:t>
      </w:r>
    </w:p>
    <w:p w14:paraId="3186803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第十条  会员单位</w:t>
      </w:r>
      <w:r>
        <w:rPr>
          <w:rFonts w:hint="eastAsia" w:ascii="仿宋_GB2312" w:hAnsi="仿宋_GB2312" w:eastAsia="仿宋_GB2312" w:cs="仿宋_GB2312"/>
          <w:b w:val="0"/>
          <w:bCs w:val="0"/>
          <w:sz w:val="32"/>
          <w:szCs w:val="32"/>
          <w:lang w:eastAsia="zh-CN"/>
        </w:rPr>
        <w:t>交</w:t>
      </w:r>
      <w:r>
        <w:rPr>
          <w:rFonts w:hint="eastAsia" w:ascii="仿宋_GB2312" w:hAnsi="仿宋_GB2312" w:eastAsia="仿宋_GB2312" w:cs="仿宋_GB2312"/>
          <w:b w:val="0"/>
          <w:bCs w:val="0"/>
          <w:sz w:val="32"/>
          <w:szCs w:val="32"/>
        </w:rPr>
        <w:t>纳会费可通过银行汇款，也可直接到协会</w:t>
      </w:r>
      <w:r>
        <w:rPr>
          <w:rFonts w:hint="eastAsia" w:ascii="仿宋_GB2312" w:hAnsi="仿宋_GB2312" w:eastAsia="仿宋_GB2312" w:cs="仿宋_GB2312"/>
          <w:b w:val="0"/>
          <w:bCs w:val="0"/>
          <w:sz w:val="32"/>
          <w:szCs w:val="32"/>
          <w:lang w:eastAsia="zh-CN"/>
        </w:rPr>
        <w:t>交</w:t>
      </w:r>
      <w:r>
        <w:rPr>
          <w:rFonts w:hint="eastAsia" w:ascii="仿宋_GB2312" w:hAnsi="仿宋_GB2312" w:eastAsia="仿宋_GB2312" w:cs="仿宋_GB2312"/>
          <w:b w:val="0"/>
          <w:bCs w:val="0"/>
          <w:sz w:val="32"/>
          <w:szCs w:val="32"/>
        </w:rPr>
        <w:t>纳现金。秘书处收到会费后，即开具民政厅统一</w:t>
      </w:r>
      <w:r>
        <w:rPr>
          <w:rFonts w:hint="eastAsia" w:ascii="仿宋_GB2312" w:hAnsi="仿宋_GB2312" w:eastAsia="仿宋_GB2312" w:cs="仿宋_GB2312"/>
          <w:sz w:val="32"/>
          <w:szCs w:val="32"/>
        </w:rPr>
        <w:t>印（</w:t>
      </w:r>
      <w:r>
        <w:rPr>
          <w:rFonts w:hint="eastAsia" w:ascii="仿宋_GB2312" w:hAnsi="仿宋_GB2312" w:eastAsia="仿宋_GB2312" w:cs="仿宋_GB2312"/>
          <w:sz w:val="32"/>
          <w:szCs w:val="32"/>
          <w:lang w:eastAsia="zh-CN"/>
        </w:rPr>
        <w:t>监制）</w:t>
      </w:r>
      <w:r>
        <w:rPr>
          <w:rFonts w:hint="eastAsia" w:ascii="仿宋_GB2312" w:hAnsi="仿宋_GB2312" w:eastAsia="仿宋_GB2312" w:cs="仿宋_GB2312"/>
          <w:sz w:val="32"/>
          <w:szCs w:val="32"/>
        </w:rPr>
        <w:t>的社会团体会费票据。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 xml:space="preserve">                  第四章   会费的管理</w:t>
      </w:r>
      <w:r>
        <w:rPr>
          <w:rFonts w:hint="eastAsia" w:ascii="仿宋_GB2312" w:hAnsi="仿宋_GB2312" w:eastAsia="仿宋_GB2312" w:cs="仿宋_GB2312"/>
          <w:b/>
          <w:bCs/>
          <w:sz w:val="32"/>
          <w:szCs w:val="32"/>
          <w:lang w:val="en-US" w:eastAsia="zh-CN"/>
        </w:rPr>
        <w:t>与</w:t>
      </w:r>
      <w:r>
        <w:rPr>
          <w:rFonts w:hint="eastAsia" w:ascii="仿宋_GB2312" w:hAnsi="仿宋_GB2312" w:eastAsia="仿宋_GB2312" w:cs="仿宋_GB2312"/>
          <w:b/>
          <w:bCs/>
          <w:sz w:val="32"/>
          <w:szCs w:val="32"/>
        </w:rPr>
        <w:t>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第十一条  陕西省建设监理协会秘书处负责会费的收</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管理和使用。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第十二条  会费收支管理情况应定期向理事会</w:t>
      </w:r>
      <w:r>
        <w:rPr>
          <w:rFonts w:hint="eastAsia" w:ascii="仿宋_GB2312" w:hAnsi="仿宋_GB2312" w:eastAsia="仿宋_GB2312" w:cs="仿宋_GB2312"/>
          <w:sz w:val="32"/>
          <w:szCs w:val="32"/>
          <w:lang w:val="en-US" w:eastAsia="zh-CN"/>
        </w:rPr>
        <w:t>或常务理事会</w:t>
      </w:r>
      <w:r>
        <w:rPr>
          <w:rFonts w:hint="eastAsia" w:ascii="仿宋_GB2312" w:hAnsi="仿宋_GB2312" w:eastAsia="仿宋_GB2312" w:cs="仿宋_GB2312"/>
          <w:sz w:val="32"/>
          <w:szCs w:val="32"/>
        </w:rPr>
        <w:t>报告，每四年向会员代表大会报告一次，并接受上级主管部门的财务监督和审计。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第十三条  设立会费收支科目，专款专用，加强管理，合理支出。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第十四条  陕西省建设监理协会秘书处必须严格管理《社会团体会费统一收据》，不得用于会费以外的其他任何收费项目，严格遵守财经纪律，切实加强会费的管理和监督，如实填报有关报表。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第十五条  会费必须用于按照本协会章程规定的各项业务活动及与会员工作有关的费用事项。如：会议费支出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本会工作人员工资、生活补助及聘请</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的咨询费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常设机构的日常办公费、差旅费及必要的设备购置等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会刊《陕西建设监理》的编发和开发维护协会网站等费用。</w:t>
      </w:r>
    </w:p>
    <w:p w14:paraId="67114324">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附则</w:t>
      </w:r>
    </w:p>
    <w:p w14:paraId="4569E354">
      <w:pPr>
        <w:spacing w:line="360" w:lineRule="auto"/>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第十六条  </w:t>
      </w:r>
      <w:r>
        <w:rPr>
          <w:rFonts w:hint="eastAsia" w:ascii="仿宋_GB2312" w:hAnsi="仿宋_GB2312" w:eastAsia="仿宋_GB2312" w:cs="仿宋_GB2312"/>
          <w:color w:val="auto"/>
          <w:sz w:val="32"/>
          <w:szCs w:val="32"/>
        </w:rPr>
        <w:t>本办法经</w:t>
      </w:r>
      <w:r>
        <w:rPr>
          <w:rFonts w:hint="eastAsia" w:ascii="仿宋_GB2312" w:hAnsi="仿宋_GB2312" w:eastAsia="仿宋_GB2312" w:cs="仿宋_GB2312"/>
          <w:b/>
          <w:bCs/>
          <w:color w:val="auto"/>
          <w:sz w:val="32"/>
          <w:szCs w:val="32"/>
        </w:rPr>
        <w:t>20</w:t>
      </w:r>
      <w:r>
        <w:rPr>
          <w:rFonts w:hint="eastAsia" w:ascii="仿宋_GB2312" w:hAnsi="仿宋_GB2312" w:eastAsia="仿宋_GB2312" w:cs="仿宋_GB2312"/>
          <w:b/>
          <w:bCs/>
          <w:color w:val="auto"/>
          <w:sz w:val="32"/>
          <w:szCs w:val="32"/>
          <w:lang w:val="en-US" w:eastAsia="zh-CN"/>
        </w:rPr>
        <w:t>26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26</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color w:val="auto"/>
          <w:sz w:val="32"/>
          <w:szCs w:val="32"/>
        </w:rPr>
        <w:t>陕西省建设监理协会第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会</w:t>
      </w:r>
      <w:r>
        <w:rPr>
          <w:rFonts w:hint="eastAsia" w:ascii="仿宋_GB2312" w:hAnsi="仿宋_GB2312" w:eastAsia="仿宋_GB2312" w:cs="仿宋_GB2312"/>
          <w:color w:val="auto"/>
          <w:sz w:val="32"/>
          <w:szCs w:val="32"/>
        </w:rPr>
        <w:t>员代表大会审议通过之日起施行。</w:t>
      </w:r>
    </w:p>
    <w:p w14:paraId="07584045">
      <w:pPr>
        <w:ind w:firstLine="840" w:firstLineChars="300"/>
        <w:rPr>
          <w:rFonts w:hint="eastAsia" w:ascii="仿宋" w:hAnsi="仿宋" w:eastAsia="仿宋" w:cs="仿宋"/>
          <w:kern w:val="28"/>
          <w:sz w:val="28"/>
          <w:szCs w:val="28"/>
          <w:lang w:val="en-US" w:eastAsia="zh-CN"/>
        </w:rPr>
      </w:pPr>
    </w:p>
    <w:sectPr>
      <w:footerReference r:id="rId3" w:type="default"/>
      <w:footerReference r:id="rId4" w:type="even"/>
      <w:pgSz w:w="11906" w:h="16838"/>
      <w:pgMar w:top="1758" w:right="1531" w:bottom="1758"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64D8E21D-6C07-48BB-8055-5BB16910334A}"/>
  </w:font>
  <w:font w:name="仿宋_GB2312">
    <w:altName w:val="仿宋"/>
    <w:panose1 w:val="02010609030101010101"/>
    <w:charset w:val="86"/>
    <w:family w:val="modern"/>
    <w:pitch w:val="default"/>
    <w:sig w:usb0="00000000" w:usb1="00000000" w:usb2="00000000" w:usb3="00000000" w:csb0="00040000" w:csb1="00000000"/>
    <w:embedRegular r:id="rId2" w:fontKey="{6CDF3C60-CF26-4A5D-B331-2C46B77A01FC}"/>
  </w:font>
  <w:font w:name="仿宋">
    <w:panose1 w:val="02010609060101010101"/>
    <w:charset w:val="86"/>
    <w:family w:val="modern"/>
    <w:pitch w:val="default"/>
    <w:sig w:usb0="800002BF" w:usb1="38CF7CFA" w:usb2="00000016" w:usb3="00000000" w:csb0="00040001" w:csb1="00000000"/>
    <w:embedRegular r:id="rId3" w:fontKey="{C0F81064-619E-487D-80E2-EB588E5B18CC}"/>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27C44">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p w14:paraId="3C52EE9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F5D2">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p w14:paraId="7062F62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58803DD6-234C-4DFE-85AD-E483E87CD8CF}" w:val="/EysjfPTJz04wrpmn6=IoBhNb8vgL+x9aiu3kQ1dlXMKR75HDZCSq2OeYUtGFcAVW"/>
    <w:docVar w:name="{EC27AE55-23C3-4D4D-BBF3-88F47CFA19F9}" w:val="/EysjfPTJz04wrpmn6=IoBhNb8vgL+x9aiu3kQ1dlXMKR75HDZCSq2OeYUtGFcAVW"/>
    <w:docVar w:name="commondata" w:val="eyJoZGlkIjoiZDk5MGYxM2ExMGViMmQ1MmYzNTk1NzUzMGU5Mjk0NmQifQ=="/>
    <w:docVar w:name="DocumentID" w:val="{E10D2CB8-9D14-4071-99B9-DFA6BBF1535C}_1"/>
  </w:docVars>
  <w:rsids>
    <w:rsidRoot w:val="003A6344"/>
    <w:rsid w:val="0000479F"/>
    <w:rsid w:val="00041FF7"/>
    <w:rsid w:val="00047E8C"/>
    <w:rsid w:val="00055C06"/>
    <w:rsid w:val="00057087"/>
    <w:rsid w:val="00067BC8"/>
    <w:rsid w:val="000B3644"/>
    <w:rsid w:val="000E1770"/>
    <w:rsid w:val="000F483C"/>
    <w:rsid w:val="000F74F0"/>
    <w:rsid w:val="00140179"/>
    <w:rsid w:val="00165497"/>
    <w:rsid w:val="00180A68"/>
    <w:rsid w:val="001907F1"/>
    <w:rsid w:val="001C6ECA"/>
    <w:rsid w:val="002E6BFD"/>
    <w:rsid w:val="0030229E"/>
    <w:rsid w:val="00306C8B"/>
    <w:rsid w:val="00316079"/>
    <w:rsid w:val="0034471C"/>
    <w:rsid w:val="0036274F"/>
    <w:rsid w:val="00390D7B"/>
    <w:rsid w:val="003A6344"/>
    <w:rsid w:val="003B3FAD"/>
    <w:rsid w:val="003E6F46"/>
    <w:rsid w:val="00411414"/>
    <w:rsid w:val="00440AB2"/>
    <w:rsid w:val="00491FB7"/>
    <w:rsid w:val="004A11C6"/>
    <w:rsid w:val="004A5B60"/>
    <w:rsid w:val="004A5F0E"/>
    <w:rsid w:val="004F6774"/>
    <w:rsid w:val="00502A70"/>
    <w:rsid w:val="00512D88"/>
    <w:rsid w:val="00544638"/>
    <w:rsid w:val="0057213B"/>
    <w:rsid w:val="005842BF"/>
    <w:rsid w:val="00585E75"/>
    <w:rsid w:val="005B3DC7"/>
    <w:rsid w:val="005C52D8"/>
    <w:rsid w:val="005D1EB5"/>
    <w:rsid w:val="005E4130"/>
    <w:rsid w:val="00610990"/>
    <w:rsid w:val="00640B2E"/>
    <w:rsid w:val="006712E6"/>
    <w:rsid w:val="006730D9"/>
    <w:rsid w:val="0068379C"/>
    <w:rsid w:val="006852AC"/>
    <w:rsid w:val="0068594C"/>
    <w:rsid w:val="00694568"/>
    <w:rsid w:val="006D655F"/>
    <w:rsid w:val="006D721B"/>
    <w:rsid w:val="007C16D4"/>
    <w:rsid w:val="007E5177"/>
    <w:rsid w:val="00805168"/>
    <w:rsid w:val="0082165D"/>
    <w:rsid w:val="00842546"/>
    <w:rsid w:val="00885DA2"/>
    <w:rsid w:val="008E3538"/>
    <w:rsid w:val="008F03F6"/>
    <w:rsid w:val="0090530F"/>
    <w:rsid w:val="00971279"/>
    <w:rsid w:val="00991B79"/>
    <w:rsid w:val="009A2EE6"/>
    <w:rsid w:val="009B48EC"/>
    <w:rsid w:val="009C39E9"/>
    <w:rsid w:val="009E2970"/>
    <w:rsid w:val="00A366C3"/>
    <w:rsid w:val="00A36F55"/>
    <w:rsid w:val="00A65FFE"/>
    <w:rsid w:val="00A9712A"/>
    <w:rsid w:val="00AC6F86"/>
    <w:rsid w:val="00B33544"/>
    <w:rsid w:val="00B64091"/>
    <w:rsid w:val="00B64518"/>
    <w:rsid w:val="00B7676D"/>
    <w:rsid w:val="00B9351C"/>
    <w:rsid w:val="00BA10C8"/>
    <w:rsid w:val="00BD349A"/>
    <w:rsid w:val="00C01435"/>
    <w:rsid w:val="00C55855"/>
    <w:rsid w:val="00C746CE"/>
    <w:rsid w:val="00C912AB"/>
    <w:rsid w:val="00CA4860"/>
    <w:rsid w:val="00CB5DB8"/>
    <w:rsid w:val="00D12539"/>
    <w:rsid w:val="00D16467"/>
    <w:rsid w:val="00D34325"/>
    <w:rsid w:val="00D402F3"/>
    <w:rsid w:val="00DB7BF1"/>
    <w:rsid w:val="00DD3D31"/>
    <w:rsid w:val="00E23371"/>
    <w:rsid w:val="00E2773B"/>
    <w:rsid w:val="00E61B1F"/>
    <w:rsid w:val="00EA2B50"/>
    <w:rsid w:val="00ED7769"/>
    <w:rsid w:val="00F26668"/>
    <w:rsid w:val="00F36C88"/>
    <w:rsid w:val="00F64D03"/>
    <w:rsid w:val="00FA5878"/>
    <w:rsid w:val="07504685"/>
    <w:rsid w:val="07D17DB0"/>
    <w:rsid w:val="0856564E"/>
    <w:rsid w:val="08C85548"/>
    <w:rsid w:val="0B3857E4"/>
    <w:rsid w:val="0B9A670B"/>
    <w:rsid w:val="0DA43871"/>
    <w:rsid w:val="0F552E5F"/>
    <w:rsid w:val="127001C5"/>
    <w:rsid w:val="12D90460"/>
    <w:rsid w:val="13BD49AB"/>
    <w:rsid w:val="16C00B8C"/>
    <w:rsid w:val="17996410"/>
    <w:rsid w:val="18A24E51"/>
    <w:rsid w:val="196973AB"/>
    <w:rsid w:val="19884B62"/>
    <w:rsid w:val="1E5135A1"/>
    <w:rsid w:val="1F221709"/>
    <w:rsid w:val="231E77CA"/>
    <w:rsid w:val="25270BB7"/>
    <w:rsid w:val="257A162F"/>
    <w:rsid w:val="25EC4378"/>
    <w:rsid w:val="281178FD"/>
    <w:rsid w:val="2A043C07"/>
    <w:rsid w:val="2AD03A9F"/>
    <w:rsid w:val="2B41036D"/>
    <w:rsid w:val="2BB55F54"/>
    <w:rsid w:val="2DB41456"/>
    <w:rsid w:val="2E314855"/>
    <w:rsid w:val="2EB74559"/>
    <w:rsid w:val="2FD44032"/>
    <w:rsid w:val="308A28E8"/>
    <w:rsid w:val="32C119DA"/>
    <w:rsid w:val="33EE7627"/>
    <w:rsid w:val="34267D2F"/>
    <w:rsid w:val="36445A95"/>
    <w:rsid w:val="39074158"/>
    <w:rsid w:val="39985280"/>
    <w:rsid w:val="3BE8467D"/>
    <w:rsid w:val="3D613590"/>
    <w:rsid w:val="3F0062A9"/>
    <w:rsid w:val="3F3E1957"/>
    <w:rsid w:val="43601A0D"/>
    <w:rsid w:val="47F525A4"/>
    <w:rsid w:val="48566432"/>
    <w:rsid w:val="4DE712FE"/>
    <w:rsid w:val="56847368"/>
    <w:rsid w:val="57A6146B"/>
    <w:rsid w:val="598F69EB"/>
    <w:rsid w:val="5CB63FF4"/>
    <w:rsid w:val="5FCE4022"/>
    <w:rsid w:val="61812D56"/>
    <w:rsid w:val="61B01619"/>
    <w:rsid w:val="62B06855"/>
    <w:rsid w:val="639B703E"/>
    <w:rsid w:val="641E0DFC"/>
    <w:rsid w:val="6659250B"/>
    <w:rsid w:val="6B505FF2"/>
    <w:rsid w:val="6D85324E"/>
    <w:rsid w:val="6E985625"/>
    <w:rsid w:val="700C6158"/>
    <w:rsid w:val="701B0935"/>
    <w:rsid w:val="710E2334"/>
    <w:rsid w:val="71AF12E6"/>
    <w:rsid w:val="740F4B89"/>
    <w:rsid w:val="74CC07F7"/>
    <w:rsid w:val="76A21795"/>
    <w:rsid w:val="7A3D5570"/>
    <w:rsid w:val="7A795A34"/>
    <w:rsid w:val="7C242F9B"/>
    <w:rsid w:val="7D4A0A5C"/>
    <w:rsid w:val="7D782ED3"/>
    <w:rsid w:val="7F611FBC"/>
    <w:rsid w:val="7FF16F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rFonts w:asciiTheme="minorHAnsi" w:hAnsiTheme="minorHAnsi" w:eastAsiaTheme="minorEastAsia" w:cstheme="minorBidi"/>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basedOn w:val="7"/>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脚 Char1"/>
    <w:basedOn w:val="7"/>
    <w:semiHidden/>
    <w:qFormat/>
    <w:uiPriority w:val="99"/>
    <w:rPr>
      <w:rFonts w:ascii="Times New Roman" w:hAnsi="Times New Roman" w:eastAsia="宋体" w:cs="Times New Roman"/>
      <w:sz w:val="18"/>
      <w:szCs w:val="18"/>
    </w:rPr>
  </w:style>
  <w:style w:type="character" w:customStyle="1" w:styleId="11">
    <w:name w:val="页眉 字符"/>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5f4ba3f1-1e73-4720-aaca-b67f0bb68193</errorID>
      <errorWord>缴纳</errorWord>
      <group>L1_Word</group>
      <groupName>字词问题</groupName>
      <ability>L2_Typo</ability>
      <abilityName>字词错误</abilityName>
      <candidateList>
        <item>交纳</item>
      </candidateList>
      <explain>存在发音相同字词的误用。</explain>
      <paraID>75BFFFC8</paraID>
      <start>197</start>
      <end>199</end>
      <status>ignored</status>
      <modifiedWord/>
      <trackRevisions>false</trackRevisions>
    </reviewItem>
    <reviewItem>
      <errorID>0e04ccac-91fe-459a-b718-f4424630a904</errorID>
      <errorWord>交纳</errorWord>
      <group>L1_Word</group>
      <groupName>字词问题</groupName>
      <ability>L2_Typo</ability>
      <abilityName>字词错误</abilityName>
      <candidateList>
        <item>缴纳</item>
      </candidateList>
      <explain>存在发音相同字词的误用。</explain>
      <paraID>75BFFFC8</paraID>
      <start>220</start>
      <end>222</end>
      <status>ignored</status>
      <modifiedWord/>
      <trackRevisions>false</trackRevisions>
    </reviewItem>
    <reviewItem>
      <errorID>93e7047c-a882-42b1-83b8-b2fe5857bf11</errorID>
      <errorWord>境界</errorWord>
      <group>L1_Word</group>
      <groupName>字词问题</groupName>
      <ability>L2_Typo</ability>
      <abilityName>字词错误</abilityName>
      <candidateList>
        <item>境内</item>
      </candidateList>
      <explain/>
      <paraID>73789D1B</paraID>
      <start>9</start>
      <end>11</end>
      <status>ignored</status>
      <modifiedWord/>
      <trackRevisions>false</trackRevisions>
    </reviewItem>
    <reviewItem>
      <errorID>973cbaa4-991a-40c9-a968-7df872b6bed0</errorID>
      <errorWord>统一印（</errorWord>
      <group>L1_Grammar</group>
      <groupName>语法问题</groupName>
      <ability>L2_Grammar</ability>
      <abilityName>语法错误</abilityName>
      <candidateList>
        <item>统一</item>
      </candidateList>
      <explain/>
      <paraID>31868032</paraID>
      <start>48</start>
      <end>52</end>
      <status>ignored</status>
      <modifiedWord/>
      <trackRevisions>false</trackRevisions>
    </reviewItem>
    <reviewItem>
      <errorID>667b1c77-4f2a-473e-9003-780754b7e9e2</errorID>
      <errorWord>）</errorWord>
      <group>L1_Punc</group>
      <groupName>标点问题</groupName>
      <ability>L2_Punc_CN</ability>
      <abilityName>标点符号问题</abilityName>
      <candidateList>
        <item/>
      </candidateList>
      <explain/>
      <paraID>31868032</paraID>
      <start>54</start>
      <end>55</end>
      <status>ignored</status>
      <modifiedWord/>
      <trackRevisions>false</trackRevisions>
    </reviewItem>
  </reviewItems>
  <config/>
</contractReview>
</file>

<file path=customXml/itemProps1.xml><?xml version="1.0" encoding="utf-8"?>
<ds:datastoreItem xmlns:ds="http://schemas.openxmlformats.org/officeDocument/2006/customXml" ds:itemID="{bd0eb3ea-1a25-47e8-811b-7186b11581c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1365</Words>
  <Characters>1385</Characters>
  <Lines>4</Lines>
  <Paragraphs>1</Paragraphs>
  <TotalTime>96</TotalTime>
  <ScaleCrop>false</ScaleCrop>
  <LinksUpToDate>false</LinksUpToDate>
  <CharactersWithSpaces>1558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2021-03-11T02:38:00Z</dcterms:created>
  <dc:creator>高海燕</dc:creator>
  <cp:lastModifiedBy>宋皎</cp:lastModifiedBy>
  <cp:lastPrinted>2021-05-24T02:33:00Z</cp:lastPrinted>
  <dcterms:modified xsi:type="dcterms:W3CDTF">2026-06-30T08:43:20Z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3751AB6772D849489AD54074DC3E05C3_13</vt:lpwstr>
  </property>
  <property fmtid="{D5CDD505-2E9C-101B-9397-08002B2CF9AE}" pid="4" name="KSOTemplateDocerSaveRecord">
    <vt:lpwstr>eyJoZGlkIjoiMmMwN2I3NjAyNzMzZWExMWI1MWYwNjJiNzgwYTA5MjUiLCJ1c2VySWQiOiIyNjMyNTU1NjYifQ==</vt:lpwstr>
  </property>
</Properties>
</file>