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D9" w:rsidRDefault="00A349D9">
      <w:pPr>
        <w:spacing w:line="1340" w:lineRule="exact"/>
        <w:rPr>
          <w:rFonts w:eastAsia="华文中宋"/>
          <w:color w:val="FF0000"/>
          <w:kern w:val="0"/>
          <w:sz w:val="130"/>
        </w:rPr>
      </w:pPr>
    </w:p>
    <w:p w:rsidR="00A349D9" w:rsidRDefault="00A349D9">
      <w:pPr>
        <w:spacing w:line="1340" w:lineRule="exact"/>
        <w:rPr>
          <w:rFonts w:eastAsia="华文中宋"/>
          <w:color w:val="FF0000"/>
          <w:kern w:val="0"/>
          <w:sz w:val="130"/>
        </w:rPr>
      </w:pPr>
    </w:p>
    <w:p w:rsidR="00A349D9" w:rsidRDefault="007E6736">
      <w:pPr>
        <w:spacing w:line="1340" w:lineRule="exact"/>
        <w:jc w:val="distribute"/>
        <w:rPr>
          <w:rFonts w:ascii="方正小标宋_GBK" w:eastAsia="方正小标宋_GBK" w:hAnsi="宋体"/>
          <w:color w:val="FF0000"/>
          <w:sz w:val="130"/>
        </w:rPr>
      </w:pPr>
      <w:r>
        <w:rPr>
          <w:rFonts w:ascii="方正小标宋_GBK" w:eastAsia="方正小标宋_GBK" w:hAnsi="宋体" w:hint="eastAsia"/>
          <w:color w:val="FF0000"/>
          <w:w w:val="55"/>
          <w:sz w:val="120"/>
          <w:szCs w:val="120"/>
        </w:rPr>
        <w:t>陕西省建设监理协会文件</w:t>
      </w:r>
    </w:p>
    <w:p w:rsidR="00A349D9" w:rsidRDefault="00A349D9">
      <w:pPr>
        <w:spacing w:line="420" w:lineRule="exact"/>
      </w:pPr>
    </w:p>
    <w:p w:rsidR="00A349D9" w:rsidRDefault="00A349D9">
      <w:pPr>
        <w:spacing w:line="420" w:lineRule="exact"/>
      </w:pPr>
    </w:p>
    <w:p w:rsidR="00A349D9" w:rsidRDefault="007E6736">
      <w:pPr>
        <w:jc w:val="left"/>
        <w:rPr>
          <w:rFonts w:ascii="仿宋_GB2312" w:eastAsia="仿宋_GB2312" w:hAnsi="宋体"/>
          <w:sz w:val="32"/>
          <w:szCs w:val="32"/>
        </w:rPr>
      </w:pPr>
      <w:bookmarkStart w:id="0" w:name="文种"/>
      <w:proofErr w:type="gramStart"/>
      <w:r>
        <w:rPr>
          <w:rFonts w:ascii="仿宋_GB2312" w:eastAsia="仿宋_GB2312" w:hAnsi="宋体" w:hint="eastAsia"/>
          <w:sz w:val="32"/>
          <w:szCs w:val="32"/>
        </w:rPr>
        <w:t>陕建监协</w:t>
      </w:r>
      <w:bookmarkStart w:id="1" w:name="年份"/>
      <w:bookmarkEnd w:id="0"/>
      <w:proofErr w:type="gramEnd"/>
      <w:r>
        <w:rPr>
          <w:rFonts w:ascii="仿宋_GB2312" w:eastAsia="仿宋_GB2312" w:hAnsi="宋体" w:hint="eastAsia"/>
          <w:sz w:val="32"/>
          <w:szCs w:val="32"/>
        </w:rPr>
        <w:t>发</w:t>
      </w:r>
      <w:r>
        <w:rPr>
          <w:rFonts w:ascii="仿宋_GB2312" w:eastAsia="仿宋_GB2312" w:hAnsi="宋体" w:hint="eastAsia"/>
          <w:sz w:val="32"/>
          <w:szCs w:val="32"/>
        </w:rPr>
        <w:t>〔</w:t>
      </w:r>
      <w:r>
        <w:rPr>
          <w:rFonts w:ascii="仿宋_GB2312" w:eastAsia="仿宋_GB2312" w:hAnsi="宋体" w:hint="eastAsia"/>
          <w:sz w:val="32"/>
          <w:szCs w:val="32"/>
        </w:rPr>
        <w:t>202</w:t>
      </w:r>
      <w:bookmarkStart w:id="2" w:name="字号"/>
      <w:bookmarkEnd w:id="1"/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〕</w:t>
      </w:r>
      <w:bookmarkEnd w:id="2"/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</w:t>
      </w:r>
      <w:r>
        <w:rPr>
          <w:rFonts w:ascii="仿宋_GB2312" w:eastAsia="仿宋_GB2312" w:hAnsi="宋体" w:hint="eastAsia"/>
          <w:sz w:val="32"/>
          <w:szCs w:val="32"/>
        </w:rPr>
        <w:t>签发人：</w:t>
      </w:r>
      <w:r>
        <w:rPr>
          <w:rFonts w:ascii="楷体" w:eastAsia="楷体" w:hAnsi="楷体" w:cs="楷体" w:hint="eastAsia"/>
          <w:sz w:val="32"/>
          <w:szCs w:val="32"/>
        </w:rPr>
        <w:t>高小平</w:t>
      </w:r>
    </w:p>
    <w:p w:rsidR="00A349D9" w:rsidRDefault="007E6736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13970</wp:posOffset>
                </wp:positionV>
                <wp:extent cx="599122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55pt;margin-top:1.1pt;height:0pt;width:471.75pt;z-index:251659264;mso-width-relative:page;mso-height-relative:page;" filled="f" stroked="t" coordsize="21600,21600" o:gfxdata="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WQuR1QAAAAcB&#10;AAAPAAAAAAAAAAEAIAAAACIAAABkcnMvZG93bnJldi54bWxQSwECFAAUAAAACACHTuJALaQrOuUB&#10;AACrAwAADgAAAAAAAAABACAAAAAkAQAAZHJzL2Uyb0RvYy54bWxQSwUGAAAAAAYABgBZAQAAewUA&#10;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A349D9" w:rsidRDefault="007E6736">
      <w:pPr>
        <w:widowControl/>
        <w:ind w:firstLineChars="200" w:firstLine="883"/>
        <w:jc w:val="center"/>
        <w:rPr>
          <w:rFonts w:ascii="黑体" w:eastAsia="黑体" w:hAnsi="黑体" w:cs="黑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黑体" w:eastAsia="黑体" w:hAnsi="黑体" w:cs="黑体"/>
          <w:b/>
          <w:bCs/>
          <w:color w:val="000000"/>
          <w:kern w:val="0"/>
          <w:sz w:val="44"/>
          <w:szCs w:val="44"/>
          <w:lang w:bidi="ar"/>
        </w:rPr>
        <w:t>陕西省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  <w:lang w:bidi="ar"/>
        </w:rPr>
        <w:t>建设</w:t>
      </w:r>
      <w:r>
        <w:rPr>
          <w:rFonts w:ascii="黑体" w:eastAsia="黑体" w:hAnsi="黑体" w:cs="黑体"/>
          <w:b/>
          <w:bCs/>
          <w:color w:val="000000"/>
          <w:kern w:val="0"/>
          <w:sz w:val="44"/>
          <w:szCs w:val="44"/>
          <w:lang w:bidi="ar"/>
        </w:rPr>
        <w:t>监理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  <w:lang w:bidi="ar"/>
        </w:rPr>
        <w:t>协会</w:t>
      </w:r>
    </w:p>
    <w:p w:rsidR="00A349D9" w:rsidRDefault="007E6736">
      <w:pPr>
        <w:widowControl/>
        <w:rPr>
          <w:rFonts w:ascii="黑体" w:eastAsia="黑体" w:hAnsi="黑体" w:cs="黑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  <w:lang w:bidi="ar"/>
        </w:rPr>
        <w:t>关于免费共享“筑术云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ascii="黑体" w:eastAsia="黑体" w:hAnsi="黑体" w:cs="黑体"/>
          <w:b/>
          <w:bCs/>
          <w:color w:val="000000"/>
          <w:kern w:val="0"/>
          <w:sz w:val="44"/>
          <w:szCs w:val="44"/>
          <w:lang w:bidi="ar"/>
        </w:rPr>
        <w:t xml:space="preserve">3.0 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  <w:lang w:bidi="ar"/>
        </w:rPr>
        <w:t>平台”的通知</w:t>
      </w:r>
    </w:p>
    <w:p w:rsidR="00A349D9" w:rsidRDefault="00A349D9">
      <w:pPr>
        <w:widowControl/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A349D9" w:rsidRDefault="007E6736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各会员单位：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为了促</w:t>
      </w:r>
      <w:r>
        <w:rPr>
          <w:rFonts w:ascii="仿宋" w:eastAsia="仿宋" w:hAnsi="仿宋" w:cs="仿宋" w:hint="eastAsia"/>
          <w:sz w:val="32"/>
          <w:szCs w:val="32"/>
        </w:rPr>
        <w:t>进全省建设监理行业的信息化建设与数字化的转型升级，提升陕西建设监理企业在全国监理行业的整体实力，陕西合友网络科技有限公司（以下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简称合友公司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）将其自主研发的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筑术云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信息化管控与服务</w:t>
      </w:r>
      <w:r>
        <w:rPr>
          <w:rFonts w:ascii="仿宋" w:eastAsia="仿宋" w:hAnsi="仿宋" w:cs="仿宋" w:hint="eastAsia"/>
          <w:sz w:val="32"/>
          <w:szCs w:val="32"/>
        </w:rPr>
        <w:t>3.0</w:t>
      </w:r>
      <w:r>
        <w:rPr>
          <w:rFonts w:ascii="仿宋" w:eastAsia="仿宋" w:hAnsi="仿宋" w:cs="仿宋" w:hint="eastAsia"/>
          <w:sz w:val="32"/>
          <w:szCs w:val="32"/>
        </w:rPr>
        <w:t>平台（以下简称“筑术云</w:t>
      </w:r>
      <w:r>
        <w:rPr>
          <w:rFonts w:ascii="仿宋" w:eastAsia="仿宋" w:hAnsi="仿宋" w:cs="仿宋" w:hint="eastAsia"/>
          <w:sz w:val="32"/>
          <w:szCs w:val="32"/>
        </w:rPr>
        <w:t>3.0</w:t>
      </w:r>
      <w:r>
        <w:rPr>
          <w:rFonts w:ascii="仿宋" w:eastAsia="仿宋" w:hAnsi="仿宋" w:cs="仿宋" w:hint="eastAsia"/>
          <w:sz w:val="32"/>
          <w:szCs w:val="32"/>
        </w:rPr>
        <w:t>平台”）免费赠送陕西省建设监理协会（以下简称省协会），由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省协会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提供会员单位共享</w:t>
      </w:r>
      <w:bookmarkStart w:id="3" w:name="OLE_LINK1"/>
      <w:r>
        <w:rPr>
          <w:rFonts w:ascii="仿宋" w:eastAsia="仿宋" w:hAnsi="仿宋" w:cs="仿宋" w:hint="eastAsia"/>
          <w:sz w:val="32"/>
          <w:szCs w:val="32"/>
        </w:rPr>
        <w:t>“筑术云</w:t>
      </w:r>
      <w:r>
        <w:rPr>
          <w:rFonts w:ascii="仿宋" w:eastAsia="仿宋" w:hAnsi="仿宋" w:cs="仿宋" w:hint="eastAsia"/>
          <w:sz w:val="32"/>
          <w:szCs w:val="32"/>
        </w:rPr>
        <w:t>3.0</w:t>
      </w:r>
      <w:r>
        <w:rPr>
          <w:rFonts w:ascii="仿宋" w:eastAsia="仿宋" w:hAnsi="仿宋" w:cs="仿宋" w:hint="eastAsia"/>
          <w:sz w:val="32"/>
          <w:szCs w:val="32"/>
        </w:rPr>
        <w:t>平台”</w:t>
      </w:r>
      <w:bookmarkEnd w:id="3"/>
      <w:r>
        <w:rPr>
          <w:rFonts w:ascii="仿宋" w:eastAsia="仿宋" w:hAnsi="仿宋" w:cs="仿宋" w:hint="eastAsia"/>
          <w:sz w:val="32"/>
          <w:szCs w:val="32"/>
        </w:rPr>
        <w:t>所有功能。现将相关规定通知如下：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一、“筑术云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平台”的一切知识产权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归合友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公司所有；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省协会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和合友公司不承担共享“筑术云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平台”期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间，会员企业与项目产生的一切安全、质量和经济与社会责任。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二、“筑术云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平台”的迭代升级、数据保存、数据安全、平台维护，应用培训、配套硬件的设计方案等均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由合友公司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承担，共享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筑术云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平台的会员企业应支付必要的成本费用（详见附件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三、当共享会员企业不能按照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筑术云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操作规程进行培训与应用，经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指导仍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不能改进时，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省协会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有权终止其共享“筑术云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</w:t>
      </w:r>
      <w:r>
        <w:rPr>
          <w:rFonts w:ascii="仿宋" w:eastAsia="仿宋" w:hAnsi="仿宋" w:cs="仿宋" w:hint="eastAsia"/>
          <w:sz w:val="32"/>
          <w:szCs w:val="32"/>
        </w:rPr>
        <w:t>台”的权利。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>
        <w:rPr>
          <w:rFonts w:ascii="仿宋" w:eastAsia="仿宋" w:hAnsi="仿宋" w:cs="仿宋" w:hint="eastAsia"/>
          <w:sz w:val="32"/>
          <w:szCs w:val="32"/>
        </w:rPr>
        <w:t>在应用“筑术云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平台”过程中，未经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省协会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同意会员企业不得授权本企业业务以外的任何组织、任何个人使用。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五、共享“筑术云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平台”的会员企业，要按照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省协会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筑术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云操作规程，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接受合友公司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的培训与指导，确保全员均能熟练操作使用“筑术云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平台”。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六、为了更好发挥“筑术云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平台”作用，提高竞争实力，按照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省协会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和合友公司的意见建议，投入必要的配套硬件设施，产权归自己所有。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</w:t>
      </w:r>
      <w:r>
        <w:rPr>
          <w:rFonts w:ascii="仿宋" w:eastAsia="仿宋" w:hAnsi="仿宋" w:cs="仿宋" w:hint="eastAsia"/>
          <w:sz w:val="32"/>
          <w:szCs w:val="32"/>
        </w:rPr>
        <w:t>会员企业应为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省协会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和合友公司的培训人员、指导人员、维护人员，提供必要的工作场所、交通工具和相关的配合支持。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八、会员企业在共享</w:t>
      </w:r>
      <w:bookmarkStart w:id="4" w:name="OLE_LINK2"/>
      <w:r>
        <w:rPr>
          <w:rFonts w:ascii="仿宋" w:eastAsia="仿宋" w:hAnsi="仿宋" w:cs="仿宋" w:hint="eastAsia"/>
          <w:sz w:val="32"/>
          <w:szCs w:val="32"/>
        </w:rPr>
        <w:t>“筑术云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平台”</w:t>
      </w:r>
      <w:bookmarkEnd w:id="4"/>
      <w:r>
        <w:rPr>
          <w:rFonts w:ascii="仿宋" w:eastAsia="仿宋" w:hAnsi="仿宋" w:cs="仿宋" w:hint="eastAsia"/>
          <w:sz w:val="32"/>
          <w:szCs w:val="32"/>
        </w:rPr>
        <w:t>过程中，对“筑术云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平台”负保密责任。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九、凡有意向共享使用“筑术云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3.0 </w:t>
      </w:r>
      <w:r>
        <w:rPr>
          <w:rFonts w:ascii="仿宋" w:eastAsia="仿宋" w:hAnsi="仿宋" w:cs="仿宋" w:hint="eastAsia"/>
          <w:sz w:val="32"/>
          <w:szCs w:val="32"/>
        </w:rPr>
        <w:t>平台”的会员企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业，从即日起向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省协会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报名（填写报名表并加盖单位公章）。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服务成本费标准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2.</w:t>
      </w:r>
      <w:r>
        <w:rPr>
          <w:rFonts w:ascii="仿宋" w:eastAsia="仿宋" w:hAnsi="仿宋" w:cs="仿宋" w:hint="eastAsia"/>
          <w:sz w:val="32"/>
          <w:szCs w:val="32"/>
        </w:rPr>
        <w:t>报名表</w:t>
      </w:r>
    </w:p>
    <w:p w:rsidR="00A349D9" w:rsidRDefault="00A349D9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协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宋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波</w:t>
      </w:r>
      <w:r>
        <w:rPr>
          <w:rFonts w:ascii="仿宋" w:eastAsia="仿宋" w:hAnsi="仿宋" w:cs="仿宋" w:hint="eastAsia"/>
          <w:sz w:val="32"/>
          <w:szCs w:val="32"/>
        </w:rPr>
        <w:t xml:space="preserve"> 029-87434058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13359209742</w:t>
      </w:r>
    </w:p>
    <w:p w:rsidR="00A349D9" w:rsidRDefault="007E673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合友公司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李宝刚</w:t>
      </w:r>
      <w:r>
        <w:rPr>
          <w:rFonts w:ascii="仿宋" w:eastAsia="仿宋" w:hAnsi="仿宋" w:cs="仿宋" w:hint="eastAsia"/>
          <w:sz w:val="32"/>
          <w:szCs w:val="32"/>
        </w:rPr>
        <w:t xml:space="preserve"> 15332383700</w:t>
      </w:r>
    </w:p>
    <w:p w:rsidR="00A349D9" w:rsidRDefault="00A349D9">
      <w:pPr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A349D9" w:rsidRDefault="007E6736">
      <w:pPr>
        <w:wordWrap w:val="0"/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陕西省建设监理协会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A349D9" w:rsidRDefault="007E6736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349D9" w:rsidRDefault="00F56539">
      <w:pPr>
        <w:spacing w:line="560" w:lineRule="exact"/>
        <w:rPr>
          <w:rFonts w:ascii="仿宋" w:eastAsia="仿宋" w:hAnsi="仿宋" w:cs="仿宋"/>
          <w:sz w:val="32"/>
          <w:szCs w:val="32"/>
        </w:rPr>
        <w:sectPr w:rsidR="00A349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bookmarkStart w:id="5" w:name="_GoBack"/>
      <w:bookmarkEnd w:id="5"/>
    </w:p>
    <w:tbl>
      <w:tblPr>
        <w:tblpPr w:leftFromText="180" w:rightFromText="180" w:vertAnchor="page" w:horzAnchor="page" w:tblpX="1565" w:tblpY="2418"/>
        <w:tblOverlap w:val="never"/>
        <w:tblW w:w="14130" w:type="dxa"/>
        <w:tblLayout w:type="fixed"/>
        <w:tblLook w:val="04A0" w:firstRow="1" w:lastRow="0" w:firstColumn="1" w:lastColumn="0" w:noHBand="0" w:noVBand="1"/>
      </w:tblPr>
      <w:tblGrid>
        <w:gridCol w:w="2700"/>
        <w:gridCol w:w="4050"/>
        <w:gridCol w:w="3630"/>
        <w:gridCol w:w="3750"/>
      </w:tblGrid>
      <w:tr w:rsidR="00A349D9">
        <w:trPr>
          <w:trHeight w:val="800"/>
        </w:trPr>
        <w:tc>
          <w:tcPr>
            <w:tcW w:w="141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:rsidR="00A349D9" w:rsidRDefault="00A349D9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共享</w:t>
            </w:r>
            <w:proofErr w:type="gramStart"/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筑术云</w:t>
            </w:r>
            <w:proofErr w:type="gramEnd"/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3.0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平台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/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服务成本费用标准</w:t>
            </w:r>
          </w:p>
          <w:p w:rsidR="00A349D9" w:rsidRDefault="00A349D9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</w:tc>
      </w:tr>
      <w:tr w:rsidR="00A349D9">
        <w:trPr>
          <w:trHeight w:val="6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项目类型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务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费用标准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备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注</w:t>
            </w:r>
          </w:p>
        </w:tc>
      </w:tr>
      <w:tr w:rsidR="00A349D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数据存储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华为云存储（主要是资料存储）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2500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/T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  <w:t>确保数据安全，产权归客户（充值）</w:t>
            </w:r>
          </w:p>
        </w:tc>
      </w:tr>
      <w:tr w:rsidR="00A349D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视频管控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赠送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分钟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/100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赠送用完后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398/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  <w:t>会议、培训、观摩、交流（充值）</w:t>
            </w:r>
          </w:p>
        </w:tc>
      </w:tr>
      <w:tr w:rsidR="00A349D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对讲指挥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赠送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分钟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超出后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0.2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分钟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  <w:t>充值</w:t>
            </w:r>
          </w:p>
        </w:tc>
      </w:tr>
      <w:tr w:rsidR="00A349D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人脸识别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赠送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超出后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0.5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  <w:t>充值</w:t>
            </w:r>
          </w:p>
        </w:tc>
      </w:tr>
      <w:tr w:rsidR="00A349D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二次开发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满足客户个性化需求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600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人日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  <w:t>根据工作量核算</w:t>
            </w:r>
          </w:p>
        </w:tc>
      </w:tr>
      <w:tr w:rsidR="00A349D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客户应用培训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  <w:t>客户各类人员应用培训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980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人日（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人起不少于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日）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9D9" w:rsidRDefault="007E673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如上门培训承担交通食宿费用</w:t>
            </w:r>
          </w:p>
        </w:tc>
      </w:tr>
    </w:tbl>
    <w:p w:rsidR="00A349D9" w:rsidRDefault="00A349D9">
      <w:pPr>
        <w:spacing w:line="560" w:lineRule="exact"/>
        <w:rPr>
          <w:rFonts w:ascii="仿宋" w:eastAsia="仿宋" w:hAnsi="仿宋" w:cs="仿宋"/>
          <w:sz w:val="32"/>
          <w:szCs w:val="32"/>
        </w:rPr>
        <w:sectPr w:rsidR="00A349D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349D9" w:rsidRDefault="007E6736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A349D9" w:rsidRDefault="00A349D9">
      <w:pPr>
        <w:ind w:firstLineChars="300" w:firstLine="1325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A349D9" w:rsidRDefault="007E6736">
      <w:pPr>
        <w:ind w:firstLineChars="300" w:firstLine="1325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陕西省建设监理协会会员企业</w:t>
      </w:r>
    </w:p>
    <w:p w:rsidR="00A349D9" w:rsidRDefault="007E6736">
      <w:pPr>
        <w:ind w:firstLineChars="300" w:firstLine="1325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免费共享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”筑术云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3.0</w:t>
      </w:r>
      <w:r>
        <w:rPr>
          <w:rFonts w:ascii="宋体" w:hAnsi="宋体" w:cs="宋体" w:hint="eastAsia"/>
          <w:b/>
          <w:bCs/>
          <w:sz w:val="44"/>
          <w:szCs w:val="44"/>
        </w:rPr>
        <w:t>平台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”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报名表</w:t>
      </w:r>
    </w:p>
    <w:p w:rsidR="00A349D9" w:rsidRDefault="00A349D9">
      <w:pPr>
        <w:ind w:firstLineChars="300" w:firstLine="1325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A349D9" w:rsidRDefault="007E6736">
      <w:pPr>
        <w:ind w:firstLineChars="300" w:firstLine="1325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            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填报时间：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79"/>
        <w:gridCol w:w="2750"/>
        <w:gridCol w:w="2583"/>
        <w:gridCol w:w="4362"/>
      </w:tblGrid>
      <w:tr w:rsidR="00A349D9">
        <w:tc>
          <w:tcPr>
            <w:tcW w:w="4479" w:type="dxa"/>
          </w:tcPr>
          <w:p w:rsidR="00A349D9" w:rsidRDefault="007E6736">
            <w:pPr>
              <w:ind w:firstLineChars="400" w:firstLine="1285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750" w:type="dxa"/>
          </w:tcPr>
          <w:p w:rsidR="00A349D9" w:rsidRDefault="007E6736">
            <w:pPr>
              <w:ind w:firstLineChars="200" w:firstLine="643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资质等级</w:t>
            </w:r>
          </w:p>
        </w:tc>
        <w:tc>
          <w:tcPr>
            <w:tcW w:w="2583" w:type="dxa"/>
          </w:tcPr>
          <w:p w:rsidR="00A349D9" w:rsidRDefault="007E6736">
            <w:pPr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董事长或总经理</w:t>
            </w:r>
          </w:p>
        </w:tc>
        <w:tc>
          <w:tcPr>
            <w:tcW w:w="4362" w:type="dxa"/>
          </w:tcPr>
          <w:p w:rsidR="00A349D9" w:rsidRDefault="007E6736">
            <w:pPr>
              <w:ind w:firstLineChars="300" w:firstLine="964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联系人及电话</w:t>
            </w:r>
          </w:p>
        </w:tc>
      </w:tr>
      <w:tr w:rsidR="00A349D9">
        <w:tc>
          <w:tcPr>
            <w:tcW w:w="4479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2750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2583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4362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</w:tr>
      <w:tr w:rsidR="00A349D9">
        <w:tc>
          <w:tcPr>
            <w:tcW w:w="4479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2750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2583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4362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</w:tr>
      <w:tr w:rsidR="00A349D9">
        <w:tc>
          <w:tcPr>
            <w:tcW w:w="4479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2750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2583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4362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</w:tr>
      <w:tr w:rsidR="00A349D9">
        <w:tc>
          <w:tcPr>
            <w:tcW w:w="4479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2750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2583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4362" w:type="dxa"/>
          </w:tcPr>
          <w:p w:rsidR="00A349D9" w:rsidRDefault="00A349D9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</w:tr>
    </w:tbl>
    <w:p w:rsidR="00A349D9" w:rsidRDefault="00A349D9" w:rsidP="00F56539">
      <w:pPr>
        <w:rPr>
          <w:rFonts w:ascii="仿宋" w:eastAsia="仿宋" w:hAnsi="仿宋" w:cs="仿宋"/>
          <w:spacing w:val="20"/>
          <w:kern w:val="28"/>
          <w:sz w:val="28"/>
          <w:szCs w:val="28"/>
        </w:rPr>
      </w:pPr>
    </w:p>
    <w:sectPr w:rsidR="00A349D9" w:rsidSect="00F56539">
      <w:footerReference w:type="default" r:id="rId8"/>
      <w:footerReference w:type="first" r:id="rId9"/>
      <w:pgSz w:w="16838" w:h="11906" w:orient="landscape"/>
      <w:pgMar w:top="1814" w:right="1134" w:bottom="1814" w:left="1134" w:header="851" w:footer="992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36" w:rsidRDefault="007E6736">
      <w:r>
        <w:separator/>
      </w:r>
    </w:p>
  </w:endnote>
  <w:endnote w:type="continuationSeparator" w:id="0">
    <w:p w:rsidR="007E6736" w:rsidRDefault="007E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D9" w:rsidRDefault="007E6736">
    <w:pPr>
      <w:pStyle w:val="a4"/>
      <w:jc w:val="right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58E1E" wp14:editId="58C9FD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49D9" w:rsidRDefault="007E6736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349D9" w:rsidRDefault="007E6736">
                    <w:pPr>
                      <w:pStyle w:val="a4"/>
                      <w:jc w:val="right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349D9" w:rsidRDefault="00A349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D9" w:rsidRDefault="007E67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03615F" wp14:editId="14BB5D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49D9" w:rsidRDefault="007E673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56539">
                            <w:rPr>
                              <w:noProof/>
                            </w:rP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A349D9" w:rsidRDefault="007E673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56539">
                      <w:rPr>
                        <w:noProof/>
                      </w:rPr>
                      <w:t>- 5 -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36" w:rsidRDefault="007E6736">
      <w:r>
        <w:separator/>
      </w:r>
    </w:p>
  </w:footnote>
  <w:footnote w:type="continuationSeparator" w:id="0">
    <w:p w:rsidR="007E6736" w:rsidRDefault="007E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58803DD6-234C-4DFE-85AD-E483E87CD8CF}" w:val="/EysjfPTJz04wrpmn6=IoBhNb8vgL+x9aiu3kQ1dlXMKR75HDZCSq2OeYUtGFcAVW"/>
    <w:docVar w:name="{EC27AE55-23C3-4D4D-BBF3-88F47CFA19F9}" w:val="/EysjfPTJz04wrpmn6=IoBhNb8vgL+x9aiu3kQ1dlXMKR75HDZCSq2OeYUtGFcAVW"/>
    <w:docVar w:name="commondata" w:val="eyJoZGlkIjoiOGY2ZGIzOGYwOWJiMzI1ZjUyMGQ0YzZmODQ5NDdhMWYifQ=="/>
    <w:docVar w:name="DocumentID" w:val="{E10D2CB8-9D14-4071-99B9-DFA6BBF1535C}_1"/>
  </w:docVars>
  <w:rsids>
    <w:rsidRoot w:val="003A6344"/>
    <w:rsid w:val="0000479F"/>
    <w:rsid w:val="00041FF7"/>
    <w:rsid w:val="00047E8C"/>
    <w:rsid w:val="00055C06"/>
    <w:rsid w:val="00057087"/>
    <w:rsid w:val="00067BC8"/>
    <w:rsid w:val="000B3644"/>
    <w:rsid w:val="000E1770"/>
    <w:rsid w:val="000F483C"/>
    <w:rsid w:val="000F74F0"/>
    <w:rsid w:val="00140179"/>
    <w:rsid w:val="00165497"/>
    <w:rsid w:val="00180A68"/>
    <w:rsid w:val="001907F1"/>
    <w:rsid w:val="001C6ECA"/>
    <w:rsid w:val="002E6BFD"/>
    <w:rsid w:val="0030229E"/>
    <w:rsid w:val="00306C8B"/>
    <w:rsid w:val="00316079"/>
    <w:rsid w:val="0034471C"/>
    <w:rsid w:val="0036274F"/>
    <w:rsid w:val="00390D7B"/>
    <w:rsid w:val="003A6344"/>
    <w:rsid w:val="003B3FAD"/>
    <w:rsid w:val="003E6F46"/>
    <w:rsid w:val="00411414"/>
    <w:rsid w:val="00440AB2"/>
    <w:rsid w:val="00491FB7"/>
    <w:rsid w:val="004A11C6"/>
    <w:rsid w:val="004A5B60"/>
    <w:rsid w:val="004A5F0E"/>
    <w:rsid w:val="004F6774"/>
    <w:rsid w:val="00502A70"/>
    <w:rsid w:val="00512D88"/>
    <w:rsid w:val="00544638"/>
    <w:rsid w:val="0057213B"/>
    <w:rsid w:val="005842BF"/>
    <w:rsid w:val="00585E75"/>
    <w:rsid w:val="005B3DC7"/>
    <w:rsid w:val="005C52D8"/>
    <w:rsid w:val="005D1EB5"/>
    <w:rsid w:val="005E4130"/>
    <w:rsid w:val="00610990"/>
    <w:rsid w:val="00640B2E"/>
    <w:rsid w:val="006712E6"/>
    <w:rsid w:val="006730D9"/>
    <w:rsid w:val="0068379C"/>
    <w:rsid w:val="006852AC"/>
    <w:rsid w:val="0068594C"/>
    <w:rsid w:val="00694568"/>
    <w:rsid w:val="006D655F"/>
    <w:rsid w:val="006D721B"/>
    <w:rsid w:val="007C16D4"/>
    <w:rsid w:val="007E5177"/>
    <w:rsid w:val="007E6736"/>
    <w:rsid w:val="00805168"/>
    <w:rsid w:val="0082165D"/>
    <w:rsid w:val="00842546"/>
    <w:rsid w:val="00885DA2"/>
    <w:rsid w:val="008E3538"/>
    <w:rsid w:val="008F03F6"/>
    <w:rsid w:val="0090530F"/>
    <w:rsid w:val="00971279"/>
    <w:rsid w:val="00991B79"/>
    <w:rsid w:val="009A2EE6"/>
    <w:rsid w:val="009B48EC"/>
    <w:rsid w:val="009C39E9"/>
    <w:rsid w:val="009E2970"/>
    <w:rsid w:val="00A349D9"/>
    <w:rsid w:val="00A366C3"/>
    <w:rsid w:val="00A36F55"/>
    <w:rsid w:val="00A65FFE"/>
    <w:rsid w:val="00A9712A"/>
    <w:rsid w:val="00AC6F86"/>
    <w:rsid w:val="00B33544"/>
    <w:rsid w:val="00B64091"/>
    <w:rsid w:val="00B64518"/>
    <w:rsid w:val="00B7676D"/>
    <w:rsid w:val="00B9351C"/>
    <w:rsid w:val="00BA10C8"/>
    <w:rsid w:val="00BD349A"/>
    <w:rsid w:val="00C01435"/>
    <w:rsid w:val="00C55855"/>
    <w:rsid w:val="00C746CE"/>
    <w:rsid w:val="00C912AB"/>
    <w:rsid w:val="00CA4860"/>
    <w:rsid w:val="00CB5DB8"/>
    <w:rsid w:val="00D12539"/>
    <w:rsid w:val="00D16467"/>
    <w:rsid w:val="00D34325"/>
    <w:rsid w:val="00D402F3"/>
    <w:rsid w:val="00DB7BF1"/>
    <w:rsid w:val="00DD3D31"/>
    <w:rsid w:val="00E23371"/>
    <w:rsid w:val="00E2773B"/>
    <w:rsid w:val="00E61B1F"/>
    <w:rsid w:val="00EA2B50"/>
    <w:rsid w:val="00ED7769"/>
    <w:rsid w:val="00F26668"/>
    <w:rsid w:val="00F36C88"/>
    <w:rsid w:val="00F56539"/>
    <w:rsid w:val="00F64D03"/>
    <w:rsid w:val="00FA5878"/>
    <w:rsid w:val="032A1D09"/>
    <w:rsid w:val="03541CED"/>
    <w:rsid w:val="03E0522F"/>
    <w:rsid w:val="06F10CBA"/>
    <w:rsid w:val="08C85548"/>
    <w:rsid w:val="0B3857E4"/>
    <w:rsid w:val="0B440899"/>
    <w:rsid w:val="11765524"/>
    <w:rsid w:val="1A930EF5"/>
    <w:rsid w:val="2C3D6F12"/>
    <w:rsid w:val="2CC118F2"/>
    <w:rsid w:val="2F083808"/>
    <w:rsid w:val="32D76295"/>
    <w:rsid w:val="3D262415"/>
    <w:rsid w:val="3DCF4CFA"/>
    <w:rsid w:val="40785AF7"/>
    <w:rsid w:val="40EF3DFC"/>
    <w:rsid w:val="4248536A"/>
    <w:rsid w:val="471C106C"/>
    <w:rsid w:val="488F57E5"/>
    <w:rsid w:val="4A0E1493"/>
    <w:rsid w:val="4F993C93"/>
    <w:rsid w:val="4FEE214E"/>
    <w:rsid w:val="573A27B5"/>
    <w:rsid w:val="58276AB4"/>
    <w:rsid w:val="595370A6"/>
    <w:rsid w:val="5C606182"/>
    <w:rsid w:val="5DA85876"/>
    <w:rsid w:val="637C24A0"/>
    <w:rsid w:val="69183CC0"/>
    <w:rsid w:val="6CAF15AF"/>
    <w:rsid w:val="6DC522E8"/>
    <w:rsid w:val="7030741B"/>
    <w:rsid w:val="73474322"/>
    <w:rsid w:val="78D87374"/>
    <w:rsid w:val="7929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高海燕</dc:creator>
  <cp:lastModifiedBy>Lenovo</cp:lastModifiedBy>
  <cp:revision>3</cp:revision>
  <cp:lastPrinted>2022-06-24T03:37:00Z</cp:lastPrinted>
  <dcterms:created xsi:type="dcterms:W3CDTF">2021-03-11T02:38:00Z</dcterms:created>
  <dcterms:modified xsi:type="dcterms:W3CDTF">2022-06-24T08:19:00Z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81452617251841E9BB2A6A0EB606DEAD</vt:lpwstr>
  </property>
</Properties>
</file>